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92" w:rsidRPr="0007180E" w:rsidRDefault="00282B92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07180E">
        <w:rPr>
          <w:rFonts w:ascii="Arial" w:hAnsi="Arial" w:cs="Arial"/>
          <w:b/>
          <w:bCs/>
          <w:sz w:val="28"/>
          <w:szCs w:val="28"/>
          <w:lang w:eastAsia="pl-PL"/>
        </w:rPr>
        <w:t>WYCENA</w:t>
      </w:r>
    </w:p>
    <w:p w:rsidR="00282B92" w:rsidRPr="00874370" w:rsidRDefault="00282B92" w:rsidP="00282B92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21611A" w:rsidRPr="0007180E" w:rsidRDefault="00282B92" w:rsidP="0007180E">
      <w:pPr>
        <w:spacing w:after="0" w:line="276" w:lineRule="auto"/>
        <w:ind w:left="-567" w:right="-569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07180E">
        <w:rPr>
          <w:rFonts w:ascii="Arial" w:hAnsi="Arial" w:cs="Arial"/>
          <w:sz w:val="21"/>
          <w:szCs w:val="21"/>
        </w:rPr>
        <w:t>zamówienie p.n.</w:t>
      </w:r>
      <w:r w:rsidRPr="0007180E">
        <w:rPr>
          <w:rFonts w:ascii="Arial" w:hAnsi="Arial" w:cs="Arial"/>
          <w:b/>
          <w:sz w:val="21"/>
          <w:szCs w:val="21"/>
        </w:rPr>
        <w:t xml:space="preserve"> </w:t>
      </w:r>
      <w:r w:rsidR="0021611A" w:rsidRPr="0007180E">
        <w:rPr>
          <w:rFonts w:ascii="Arial" w:hAnsi="Arial" w:cs="Arial"/>
          <w:b/>
          <w:i/>
          <w:sz w:val="21"/>
          <w:szCs w:val="21"/>
          <w:lang w:eastAsia="pl-PL"/>
        </w:rPr>
        <w:t>„</w:t>
      </w:r>
      <w:r w:rsidR="0021611A" w:rsidRPr="0007180E">
        <w:rPr>
          <w:rFonts w:ascii="Arial" w:hAnsi="Arial" w:cs="Arial"/>
          <w:b/>
          <w:i/>
          <w:sz w:val="21"/>
          <w:szCs w:val="21"/>
        </w:rPr>
        <w:t>Małopolska Karta Aglomeracyjna – budowa systemu zarządzania transportem zbiorowym w Województwie Małopolskim cz. II</w:t>
      </w:r>
      <w:r w:rsidR="0021611A" w:rsidRPr="0007180E">
        <w:rPr>
          <w:rFonts w:ascii="Arial" w:hAnsi="Arial" w:cs="Arial"/>
          <w:b/>
          <w:bCs/>
          <w:i/>
          <w:sz w:val="21"/>
          <w:szCs w:val="21"/>
        </w:rPr>
        <w:t xml:space="preserve">: </w:t>
      </w:r>
      <w:r w:rsidR="0021611A" w:rsidRPr="0007180E">
        <w:rPr>
          <w:rFonts w:ascii="Arial" w:hAnsi="Arial" w:cs="Arial"/>
          <w:b/>
          <w:i/>
          <w:sz w:val="21"/>
          <w:szCs w:val="21"/>
        </w:rPr>
        <w:t>Zadanie 3 – Dostawa urządzeń przezna</w:t>
      </w:r>
      <w:bookmarkStart w:id="0" w:name="_GoBack"/>
      <w:bookmarkEnd w:id="0"/>
      <w:r w:rsidR="0021611A" w:rsidRPr="0007180E">
        <w:rPr>
          <w:rFonts w:ascii="Arial" w:hAnsi="Arial" w:cs="Arial"/>
          <w:b/>
          <w:i/>
          <w:sz w:val="21"/>
          <w:szCs w:val="21"/>
        </w:rPr>
        <w:t>czonych do zarządzania dostępnością parkingów P+R funkcjonujących w systemie MKA (realizowanych w ramach RPO WM 2014-2020)</w:t>
      </w:r>
      <w:r w:rsidR="0021611A" w:rsidRPr="0007180E">
        <w:rPr>
          <w:rFonts w:ascii="Arial" w:hAnsi="Arial" w:cs="Arial"/>
          <w:b/>
          <w:i/>
          <w:sz w:val="21"/>
          <w:szCs w:val="21"/>
          <w:lang w:eastAsia="pl-PL"/>
        </w:rPr>
        <w:t>”</w:t>
      </w:r>
    </w:p>
    <w:p w:rsidR="000B09D4" w:rsidRPr="0007180E" w:rsidRDefault="000B09D4" w:rsidP="000B09D4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  <w:lang w:eastAsia="pl-PL"/>
        </w:rPr>
      </w:pPr>
    </w:p>
    <w:tbl>
      <w:tblPr>
        <w:tblStyle w:val="Tabela-Siatka"/>
        <w:tblW w:w="10295" w:type="dxa"/>
        <w:jc w:val="center"/>
        <w:tblLook w:val="04A0" w:firstRow="1" w:lastRow="0" w:firstColumn="1" w:lastColumn="0" w:noHBand="0" w:noVBand="1"/>
      </w:tblPr>
      <w:tblGrid>
        <w:gridCol w:w="617"/>
        <w:gridCol w:w="4275"/>
        <w:gridCol w:w="17"/>
        <w:gridCol w:w="709"/>
        <w:gridCol w:w="2268"/>
        <w:gridCol w:w="2409"/>
      </w:tblGrid>
      <w:tr w:rsidR="005044AC" w:rsidRPr="0021611A" w:rsidTr="0007180E">
        <w:trPr>
          <w:trHeight w:val="368"/>
          <w:jc w:val="center"/>
        </w:trPr>
        <w:tc>
          <w:tcPr>
            <w:tcW w:w="617" w:type="dxa"/>
            <w:vMerge w:val="restart"/>
            <w:shd w:val="clear" w:color="auto" w:fill="FFFF00"/>
            <w:noWrap/>
            <w:vAlign w:val="center"/>
            <w:hideMark/>
          </w:tcPr>
          <w:p w:rsidR="005044AC" w:rsidRPr="00E402CB" w:rsidRDefault="005044AC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5" w:type="dxa"/>
            <w:vMerge w:val="restart"/>
            <w:shd w:val="clear" w:color="auto" w:fill="FFFF00"/>
            <w:vAlign w:val="center"/>
            <w:hideMark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726" w:type="dxa"/>
            <w:gridSpan w:val="2"/>
            <w:vMerge w:val="restart"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677" w:type="dxa"/>
            <w:gridSpan w:val="2"/>
            <w:shd w:val="clear" w:color="auto" w:fill="FFFF00"/>
            <w:vAlign w:val="center"/>
          </w:tcPr>
          <w:p w:rsidR="005044AC" w:rsidRPr="00E402CB" w:rsidRDefault="005044AC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</w:tr>
      <w:tr w:rsidR="005044AC" w:rsidRPr="0021611A" w:rsidTr="0007180E">
        <w:trPr>
          <w:trHeight w:val="415"/>
          <w:jc w:val="center"/>
        </w:trPr>
        <w:tc>
          <w:tcPr>
            <w:tcW w:w="617" w:type="dxa"/>
            <w:vMerge/>
            <w:shd w:val="clear" w:color="auto" w:fill="FFFF00"/>
            <w:noWrap/>
            <w:vAlign w:val="center"/>
          </w:tcPr>
          <w:p w:rsidR="005044AC" w:rsidRPr="00E402CB" w:rsidRDefault="005044AC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5" w:type="dxa"/>
            <w:vMerge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vMerge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jednostkowa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044AC" w:rsidRPr="00E402CB" w:rsidRDefault="005044AC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46220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</w:tc>
      </w:tr>
      <w:tr w:rsidR="005044AC" w:rsidRPr="0021611A" w:rsidTr="0007180E">
        <w:trPr>
          <w:trHeight w:val="131"/>
          <w:jc w:val="center"/>
        </w:trPr>
        <w:tc>
          <w:tcPr>
            <w:tcW w:w="617" w:type="dxa"/>
            <w:vMerge/>
            <w:shd w:val="clear" w:color="auto" w:fill="FFFF00"/>
            <w:vAlign w:val="center"/>
            <w:hideMark/>
          </w:tcPr>
          <w:p w:rsidR="005044AC" w:rsidRPr="0021611A" w:rsidRDefault="005044AC" w:rsidP="00D70013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5" w:type="dxa"/>
            <w:shd w:val="clear" w:color="auto" w:fill="FFFF00"/>
            <w:vAlign w:val="center"/>
            <w:hideMark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E402CB">
              <w:rPr>
                <w:rFonts w:ascii="Arial" w:hAnsi="Arial" w:cs="Arial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E402C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044AC" w:rsidRPr="00E402CB" w:rsidRDefault="005044AC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44AC" w:rsidRPr="0021611A" w:rsidTr="0007180E">
        <w:trPr>
          <w:trHeight w:val="795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502772" w:rsidRDefault="005044AC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50277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69" w:type="dxa"/>
            <w:gridSpan w:val="4"/>
            <w:shd w:val="clear" w:color="auto" w:fill="FF9933"/>
            <w:vAlign w:val="center"/>
          </w:tcPr>
          <w:p w:rsidR="005044AC" w:rsidRDefault="005044AC" w:rsidP="00502772">
            <w:pPr>
              <w:ind w:firstLine="2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277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Urządzenia Parkingowe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50277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dostawa i montaż</w:t>
            </w:r>
          </w:p>
          <w:p w:rsidR="0007180E" w:rsidRPr="0007180E" w:rsidRDefault="0007180E" w:rsidP="0046220A">
            <w:pPr>
              <w:ind w:firstLine="29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7180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</w:t>
            </w:r>
            <w:r w:rsidR="0046220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wartość łączna poz. 1.1. + 1.2. + 1.3. + 1.4. + 1.5. + 1.6. + 1.7. + 1.8.)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5044AC" w:rsidRPr="00502772" w:rsidRDefault="005044AC" w:rsidP="00502772">
            <w:pPr>
              <w:ind w:firstLine="2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2772" w:rsidRPr="0021611A" w:rsidTr="0007180E">
        <w:trPr>
          <w:trHeight w:val="561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D70013" w:rsidRPr="0021611A" w:rsidRDefault="00D70013" w:rsidP="00D70013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D70013" w:rsidRPr="00E402CB" w:rsidRDefault="00D70013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Ilość </w:t>
            </w:r>
            <w:r w:rsidR="00E402CB"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02CB" w:rsidRPr="00E402CB" w:rsidRDefault="00D70013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E402CB"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jednostkowa</w:t>
            </w:r>
          </w:p>
          <w:p w:rsidR="00D70013" w:rsidRPr="00E402CB" w:rsidRDefault="00E402CB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D70013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46220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D70013" w:rsidRPr="00E402CB" w:rsidRDefault="00D70013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brutto </w:t>
            </w:r>
            <w:r w:rsidR="00E402CB"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502772" w:rsidRPr="0021611A" w:rsidTr="0007180E">
        <w:trPr>
          <w:trHeight w:val="119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D70013" w:rsidRPr="0021611A" w:rsidRDefault="00D70013" w:rsidP="00D70013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D70013" w:rsidRPr="005044AC" w:rsidRDefault="00E402CB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70013" w:rsidRPr="005044AC" w:rsidRDefault="00E402CB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D70013" w:rsidRPr="005044AC" w:rsidRDefault="00E402CB" w:rsidP="00D70013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2772" w:rsidRPr="0021611A" w:rsidTr="0007180E">
        <w:trPr>
          <w:trHeight w:val="701"/>
          <w:jc w:val="center"/>
        </w:trPr>
        <w:tc>
          <w:tcPr>
            <w:tcW w:w="617" w:type="dxa"/>
            <w:noWrap/>
            <w:vAlign w:val="center"/>
            <w:hideMark/>
          </w:tcPr>
          <w:p w:rsidR="00502772" w:rsidRPr="00502772" w:rsidRDefault="00502772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50277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275" w:type="dxa"/>
            <w:shd w:val="clear" w:color="auto" w:fill="FFCC66"/>
            <w:vAlign w:val="center"/>
          </w:tcPr>
          <w:p w:rsidR="00502772" w:rsidRPr="00502772" w:rsidRDefault="00502772" w:rsidP="005027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277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Terminal wjazdowy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502772" w:rsidRPr="0021611A" w:rsidRDefault="00502772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02772" w:rsidRPr="0021611A" w:rsidRDefault="00502772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2772" w:rsidRPr="0021611A" w:rsidRDefault="00502772" w:rsidP="00E402C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54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E402CB" w:rsidRPr="0021611A" w:rsidRDefault="00E402CB" w:rsidP="00E402CB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E402CB" w:rsidRPr="00E402CB" w:rsidRDefault="00E402CB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E402CB" w:rsidRPr="0021611A" w:rsidRDefault="00E402CB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402CB" w:rsidRPr="00E402CB" w:rsidRDefault="00E402CB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E402CB" w:rsidRPr="00E402CB" w:rsidRDefault="00E402CB" w:rsidP="00E402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E402CB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E402CB" w:rsidRPr="0021611A" w:rsidTr="0007180E">
        <w:trPr>
          <w:trHeight w:val="70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D70013" w:rsidRPr="0021611A" w:rsidRDefault="00D70013" w:rsidP="00D70013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</w:tcPr>
          <w:p w:rsidR="00D70013" w:rsidRPr="005044AC" w:rsidRDefault="00E402CB" w:rsidP="00E402C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70013" w:rsidRPr="005044AC" w:rsidRDefault="00E402CB" w:rsidP="00E402C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70013" w:rsidRPr="005044AC" w:rsidRDefault="00E402CB" w:rsidP="00E402C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E402CB" w:rsidRPr="0021611A" w:rsidTr="0007180E">
        <w:trPr>
          <w:trHeight w:val="548"/>
          <w:jc w:val="center"/>
        </w:trPr>
        <w:tc>
          <w:tcPr>
            <w:tcW w:w="617" w:type="dxa"/>
            <w:noWrap/>
            <w:vAlign w:val="center"/>
            <w:hideMark/>
          </w:tcPr>
          <w:p w:rsidR="00D70013" w:rsidRPr="0021611A" w:rsidRDefault="00D70013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D70013" w:rsidRPr="00E402CB" w:rsidRDefault="00D70013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terminal wjazdowy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42"/>
          <w:jc w:val="center"/>
        </w:trPr>
        <w:tc>
          <w:tcPr>
            <w:tcW w:w="617" w:type="dxa"/>
            <w:noWrap/>
            <w:vAlign w:val="center"/>
            <w:hideMark/>
          </w:tcPr>
          <w:p w:rsidR="00D70013" w:rsidRPr="0021611A" w:rsidRDefault="00D70013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D70013" w:rsidRPr="00E402CB" w:rsidRDefault="00D70013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zabezpieczenie terminali (wiaty)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78"/>
          <w:jc w:val="center"/>
        </w:trPr>
        <w:tc>
          <w:tcPr>
            <w:tcW w:w="617" w:type="dxa"/>
            <w:noWrap/>
            <w:vAlign w:val="center"/>
            <w:hideMark/>
          </w:tcPr>
          <w:p w:rsidR="00D70013" w:rsidRPr="0021611A" w:rsidRDefault="00D70013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D70013" w:rsidRPr="00E402CB" w:rsidRDefault="00D70013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montaż </w:t>
            </w:r>
            <w:r w:rsidR="00E402CB"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elementów</w:t>
            </w: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ochronnych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44"/>
          <w:jc w:val="center"/>
        </w:trPr>
        <w:tc>
          <w:tcPr>
            <w:tcW w:w="617" w:type="dxa"/>
            <w:noWrap/>
            <w:vAlign w:val="center"/>
            <w:hideMark/>
          </w:tcPr>
          <w:p w:rsidR="00D70013" w:rsidRPr="0021611A" w:rsidRDefault="00D70013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1.1.4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D70013" w:rsidRPr="00E402CB" w:rsidRDefault="00D70013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montaż terminali i </w:t>
            </w:r>
            <w:r w:rsidR="00E402CB"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elementów</w:t>
            </w: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wyposażenia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52"/>
          <w:jc w:val="center"/>
        </w:trPr>
        <w:tc>
          <w:tcPr>
            <w:tcW w:w="617" w:type="dxa"/>
            <w:noWrap/>
            <w:vAlign w:val="center"/>
            <w:hideMark/>
          </w:tcPr>
          <w:p w:rsidR="00D70013" w:rsidRPr="0021611A" w:rsidRDefault="00D70013" w:rsidP="005027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1.1.5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D70013" w:rsidRPr="00E402CB" w:rsidRDefault="00D70013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dostawa i montaż elementów </w:t>
            </w:r>
            <w:r w:rsidR="00E402CB" w:rsidRPr="00E402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okablowania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70013" w:rsidRPr="0021611A" w:rsidRDefault="00D70013" w:rsidP="00E402C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02CB" w:rsidRPr="0021611A" w:rsidTr="0007180E">
        <w:trPr>
          <w:trHeight w:val="595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E402CB" w:rsidRDefault="00E402CB" w:rsidP="00E402CB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E402CB" w:rsidRPr="0021611A" w:rsidRDefault="00E402CB" w:rsidP="00E402CB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1.1.1. – 1.1.5.)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E402CB" w:rsidRPr="005044AC" w:rsidRDefault="00E402CB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083B" w:rsidRPr="0021611A" w:rsidTr="0007180E">
        <w:trPr>
          <w:trHeight w:val="600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FA083B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FA083B" w:rsidRPr="0021611A" w:rsidTr="0007180E">
        <w:trPr>
          <w:trHeight w:val="113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669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Terminal wyjazdowy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610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0B09D4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B09D4" w:rsidRPr="0021611A" w:rsidTr="0007180E">
        <w:trPr>
          <w:trHeight w:val="112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0B09D4" w:rsidRPr="005044AC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5044AC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0B09D4" w:rsidRPr="005044AC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587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D70013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terminal wyjazdowy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53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D70013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zabezpieczenie terminali (wiaty)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61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D70013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1.2.3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elementów ochronnych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55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D70013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1.2.4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terminali i elementow wyposażenia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32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D70013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1.2.5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5044AC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044A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dostawa i montaż elementów oklablowania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600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0B09D4" w:rsidRDefault="000B09D4" w:rsidP="000B09D4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0B09D4" w:rsidRPr="0021611A" w:rsidRDefault="000B09D4" w:rsidP="000B09D4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.5.)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3171FB" w:rsidRDefault="000B09D4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083B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FA083B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FA083B" w:rsidRPr="0021611A" w:rsidTr="0007180E">
        <w:trPr>
          <w:trHeight w:val="70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708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0B09D4" w:rsidRPr="003171FB" w:rsidRDefault="000B09D4" w:rsidP="000B09D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System ANPR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48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0B09D4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B09D4" w:rsidRPr="0021611A" w:rsidTr="0007180E">
        <w:trPr>
          <w:trHeight w:val="131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534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1.3.1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kamera ANPR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82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1.3.2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zabezpieczenie kamer ANPR na wyspach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600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0B09D4" w:rsidRDefault="000B09D4" w:rsidP="000B09D4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0B09D4" w:rsidRPr="0021611A" w:rsidRDefault="000B09D4" w:rsidP="000B09D4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3.2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3171FB" w:rsidRDefault="000B09D4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083B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FA083B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FA083B" w:rsidRPr="0021611A" w:rsidTr="0007180E">
        <w:trPr>
          <w:trHeight w:val="72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679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0B09D4" w:rsidRPr="003171FB" w:rsidRDefault="000B09D4" w:rsidP="000B09D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Szlaban wjazdowy 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52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B09D4" w:rsidRPr="00E402CB" w:rsidRDefault="000B09D4" w:rsidP="000B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0B09D4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B09D4" w:rsidRPr="0021611A" w:rsidTr="0007180E">
        <w:trPr>
          <w:trHeight w:val="148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0B09D4" w:rsidRPr="0021611A" w:rsidRDefault="000B09D4" w:rsidP="000B09D4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0B09D4" w:rsidRPr="003171FB" w:rsidRDefault="000B09D4" w:rsidP="000B09D4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0B09D4" w:rsidRPr="0021611A" w:rsidTr="0007180E">
        <w:trPr>
          <w:trHeight w:val="566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1.4.1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szlaban wjazdowy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46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1.4.2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szlabanu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54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1.4.3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fotokomórka (wraz z kolumną)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9D4" w:rsidRPr="0021611A" w:rsidTr="0007180E">
        <w:trPr>
          <w:trHeight w:val="562"/>
          <w:jc w:val="center"/>
        </w:trPr>
        <w:tc>
          <w:tcPr>
            <w:tcW w:w="617" w:type="dxa"/>
            <w:noWrap/>
            <w:vAlign w:val="center"/>
            <w:hideMark/>
          </w:tcPr>
          <w:p w:rsidR="000B09D4" w:rsidRPr="0021611A" w:rsidRDefault="000B09D4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1.4.4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0B09D4" w:rsidRPr="003171FB" w:rsidRDefault="000B09D4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pętle indukcyjne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0B09D4" w:rsidRPr="0021611A" w:rsidRDefault="000B09D4" w:rsidP="000B09D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600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996315" w:rsidRDefault="00996315" w:rsidP="00996315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996315" w:rsidRPr="0021611A" w:rsidRDefault="00996315" w:rsidP="00996315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.4.4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3171FB" w:rsidRDefault="00996315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083B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FA083B" w:rsidRPr="00E402CB" w:rsidRDefault="00FA083B" w:rsidP="00FA083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FA083B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FA083B" w:rsidRPr="0021611A" w:rsidTr="0007180E">
        <w:trPr>
          <w:trHeight w:val="158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FA083B" w:rsidRPr="003171FB" w:rsidRDefault="00FA083B" w:rsidP="00FA083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A083B" w:rsidRPr="005044AC" w:rsidRDefault="00FA083B" w:rsidP="00FA083B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996315" w:rsidRPr="0021611A" w:rsidTr="0007180E">
        <w:trPr>
          <w:trHeight w:val="709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996315" w:rsidRPr="003171FB" w:rsidRDefault="00996315" w:rsidP="009963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Szlaban wyjazdowy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44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996315" w:rsidRPr="0021611A" w:rsidRDefault="00996315" w:rsidP="00996315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996315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996315" w:rsidRPr="0021611A" w:rsidTr="0007180E">
        <w:trPr>
          <w:trHeight w:val="141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996315" w:rsidRPr="0021611A" w:rsidRDefault="00996315" w:rsidP="00996315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996315" w:rsidRPr="0021611A" w:rsidTr="0007180E">
        <w:trPr>
          <w:trHeight w:val="544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1.5.1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szlaban wyjazdowy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52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1.5.2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szlabanu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73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1.5.3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fotokomórka (wraz z kolumną)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54"/>
          <w:jc w:val="center"/>
        </w:trPr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1.5.4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pętli indukcyjnych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600"/>
          <w:jc w:val="center"/>
        </w:trPr>
        <w:tc>
          <w:tcPr>
            <w:tcW w:w="7886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315" w:rsidRDefault="00996315" w:rsidP="00996315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996315" w:rsidRPr="0021611A" w:rsidRDefault="00996315" w:rsidP="00996315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.5.4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96315" w:rsidRPr="003171FB" w:rsidRDefault="00996315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180E" w:rsidRPr="0021611A" w:rsidTr="0007180E">
        <w:trPr>
          <w:trHeight w:val="600"/>
          <w:jc w:val="center"/>
        </w:trPr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7180E" w:rsidRDefault="0007180E" w:rsidP="00996315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7180E" w:rsidRPr="003171FB" w:rsidRDefault="0007180E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180E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07180E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7180E" w:rsidRPr="0021611A" w:rsidTr="0007180E">
        <w:trPr>
          <w:trHeight w:val="70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996315" w:rsidRPr="0021611A" w:rsidTr="0007180E">
        <w:trPr>
          <w:trHeight w:val="698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996315" w:rsidRPr="003171FB" w:rsidRDefault="00996315" w:rsidP="009963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Tablica informacyjna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50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996315" w:rsidRPr="0021611A" w:rsidRDefault="00996315" w:rsidP="00996315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996315" w:rsidRPr="00E402CB" w:rsidRDefault="00996315" w:rsidP="009963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996315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996315" w:rsidRPr="0021611A" w:rsidTr="0007180E">
        <w:trPr>
          <w:trHeight w:val="146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996315" w:rsidRPr="0021611A" w:rsidRDefault="00996315" w:rsidP="00996315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996315" w:rsidRPr="003171FB" w:rsidRDefault="00996315" w:rsidP="00996315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996315" w:rsidRPr="0021611A" w:rsidTr="0007180E">
        <w:trPr>
          <w:trHeight w:val="539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1.6.1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tablica LED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66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1.6.2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konstrukcji wsporczej pod tablicę LED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558"/>
          <w:jc w:val="center"/>
        </w:trPr>
        <w:tc>
          <w:tcPr>
            <w:tcW w:w="617" w:type="dxa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1.6.3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996315" w:rsidRPr="003171FB" w:rsidRDefault="00996315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montaż konstrukcji wsporczej i tablicy LED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21611A" w:rsidRDefault="00996315" w:rsidP="0099631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96315" w:rsidRPr="0021611A" w:rsidTr="0007180E">
        <w:trPr>
          <w:trHeight w:val="600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996315" w:rsidRDefault="00996315" w:rsidP="00996315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996315" w:rsidRPr="0021611A" w:rsidRDefault="00996315" w:rsidP="00996315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.6.3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996315" w:rsidRPr="003171FB" w:rsidRDefault="00996315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180E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07180E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7180E" w:rsidRPr="0021611A" w:rsidTr="0007180E">
        <w:trPr>
          <w:trHeight w:val="122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44AC" w:rsidRPr="0021611A" w:rsidTr="0007180E">
        <w:trPr>
          <w:trHeight w:val="746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5044AC" w:rsidRPr="003171FB" w:rsidRDefault="005044AC" w:rsidP="005044A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Sprzęt serwerowy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562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5044AC" w:rsidRPr="0021611A" w:rsidRDefault="005044AC" w:rsidP="005044A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5044AC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5044AC" w:rsidRPr="0021611A" w:rsidTr="0007180E">
        <w:trPr>
          <w:trHeight w:val="70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5044AC" w:rsidRPr="0021611A" w:rsidRDefault="005044AC" w:rsidP="005044A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44AC" w:rsidRPr="0021611A" w:rsidTr="0007180E">
        <w:trPr>
          <w:trHeight w:val="556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563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szafa rack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544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router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579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switch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546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1.7.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IP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600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5044AC" w:rsidRDefault="005044AC" w:rsidP="005044AC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5044AC" w:rsidRPr="0021611A" w:rsidRDefault="005044AC" w:rsidP="005044AC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.1. – 1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.7.5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3171FB" w:rsidRDefault="005044AC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180E" w:rsidRPr="0021611A" w:rsidTr="0007180E">
        <w:trPr>
          <w:trHeight w:val="608"/>
          <w:jc w:val="center"/>
        </w:trPr>
        <w:tc>
          <w:tcPr>
            <w:tcW w:w="4909" w:type="dxa"/>
            <w:gridSpan w:val="3"/>
            <w:vMerge w:val="restart"/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(kpl)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07180E" w:rsidRPr="00E402CB" w:rsidRDefault="0007180E" w:rsidP="0007180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(za 1 kpl) brutto (zł)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6220A" w:rsidRP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6220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łączna</w:t>
            </w:r>
          </w:p>
          <w:p w:rsidR="0007180E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6220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07180E" w:rsidRPr="0021611A" w:rsidTr="0007180E">
        <w:trPr>
          <w:trHeight w:val="70"/>
          <w:jc w:val="center"/>
        </w:trPr>
        <w:tc>
          <w:tcPr>
            <w:tcW w:w="4909" w:type="dxa"/>
            <w:gridSpan w:val="3"/>
            <w:vMerge/>
            <w:noWrap/>
            <w:vAlign w:val="center"/>
          </w:tcPr>
          <w:p w:rsidR="0007180E" w:rsidRPr="003171FB" w:rsidRDefault="0007180E" w:rsidP="0007180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07180E" w:rsidRPr="005044AC" w:rsidRDefault="0007180E" w:rsidP="0007180E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5044AC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44AC" w:rsidRPr="0021611A" w:rsidTr="0007180E">
        <w:trPr>
          <w:trHeight w:val="728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275" w:type="dxa"/>
            <w:shd w:val="clear" w:color="auto" w:fill="FFCC66"/>
            <w:vAlign w:val="center"/>
            <w:hideMark/>
          </w:tcPr>
          <w:p w:rsidR="005044AC" w:rsidRPr="003171FB" w:rsidRDefault="005044AC" w:rsidP="005044A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Zasilanie awaryjne  - dostawa i montaż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600"/>
          <w:jc w:val="center"/>
        </w:trPr>
        <w:tc>
          <w:tcPr>
            <w:tcW w:w="4892" w:type="dxa"/>
            <w:gridSpan w:val="2"/>
            <w:vMerge w:val="restart"/>
            <w:noWrap/>
            <w:vAlign w:val="center"/>
            <w:hideMark/>
          </w:tcPr>
          <w:p w:rsidR="005044AC" w:rsidRPr="0021611A" w:rsidRDefault="005044AC" w:rsidP="005044A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6" w:type="dxa"/>
            <w:gridSpan w:val="2"/>
            <w:shd w:val="clear" w:color="auto" w:fill="FFFF00"/>
            <w:vAlign w:val="center"/>
            <w:hideMark/>
          </w:tcPr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(szt)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jednostkowa</w:t>
            </w:r>
          </w:p>
          <w:p w:rsidR="005044AC" w:rsidRPr="00E402CB" w:rsidRDefault="005044AC" w:rsidP="00504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(za 1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brutto (zł)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46220A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łączna</w:t>
            </w:r>
          </w:p>
          <w:p w:rsidR="005044AC" w:rsidRPr="00E402CB" w:rsidRDefault="0046220A" w:rsidP="004622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5044AC" w:rsidRPr="0021611A" w:rsidTr="0007180E">
        <w:trPr>
          <w:trHeight w:val="89"/>
          <w:jc w:val="center"/>
        </w:trPr>
        <w:tc>
          <w:tcPr>
            <w:tcW w:w="4892" w:type="dxa"/>
            <w:gridSpan w:val="2"/>
            <w:vMerge/>
            <w:vAlign w:val="center"/>
            <w:hideMark/>
          </w:tcPr>
          <w:p w:rsidR="005044AC" w:rsidRPr="0021611A" w:rsidRDefault="005044AC" w:rsidP="005044A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gridSpan w:val="2"/>
            <w:shd w:val="clear" w:color="auto" w:fill="FFFF00"/>
            <w:noWrap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c1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5044AC" w:rsidRPr="003171FB" w:rsidRDefault="005044AC" w:rsidP="005044AC">
            <w:pPr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3171FB">
              <w:rPr>
                <w:rFonts w:ascii="Arial" w:hAnsi="Arial" w:cs="Arial"/>
                <w:sz w:val="12"/>
                <w:szCs w:val="12"/>
                <w:lang w:eastAsia="pl-PL"/>
              </w:rPr>
              <w:t>c2</w:t>
            </w:r>
          </w:p>
        </w:tc>
      </w:tr>
      <w:tr w:rsidR="005044AC" w:rsidRPr="0021611A" w:rsidTr="0007180E">
        <w:trPr>
          <w:trHeight w:val="603"/>
          <w:jc w:val="center"/>
        </w:trPr>
        <w:tc>
          <w:tcPr>
            <w:tcW w:w="617" w:type="dxa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1.8.1</w:t>
            </w:r>
          </w:p>
        </w:tc>
        <w:tc>
          <w:tcPr>
            <w:tcW w:w="4275" w:type="dxa"/>
            <w:shd w:val="clear" w:color="auto" w:fill="FFF2CD"/>
            <w:vAlign w:val="center"/>
            <w:hideMark/>
          </w:tcPr>
          <w:p w:rsidR="005044AC" w:rsidRPr="003171FB" w:rsidRDefault="005044AC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zasilacz awaryjny z modułem baterii</w:t>
            </w:r>
          </w:p>
        </w:tc>
        <w:tc>
          <w:tcPr>
            <w:tcW w:w="726" w:type="dxa"/>
            <w:gridSpan w:val="2"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5044AC" w:rsidRPr="0021611A" w:rsidRDefault="005044AC" w:rsidP="005044A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44AC" w:rsidRPr="0021611A" w:rsidTr="0007180E">
        <w:trPr>
          <w:trHeight w:val="600"/>
          <w:jc w:val="center"/>
        </w:trPr>
        <w:tc>
          <w:tcPr>
            <w:tcW w:w="7886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5044AC" w:rsidRDefault="005044AC" w:rsidP="005044AC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  <w:p w:rsidR="005044AC" w:rsidRPr="0021611A" w:rsidRDefault="005044AC" w:rsidP="005044AC">
            <w:pPr>
              <w:ind w:right="215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(poz. 1.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Pr="00E402C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.1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044AC" w:rsidRPr="003171FB" w:rsidRDefault="005044AC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180E" w:rsidRPr="0021611A" w:rsidTr="0007180E">
        <w:trPr>
          <w:trHeight w:val="600"/>
          <w:jc w:val="center"/>
        </w:trPr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7180E" w:rsidRDefault="0007180E" w:rsidP="005044AC">
            <w:pPr>
              <w:ind w:left="3040" w:right="21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7180E" w:rsidRPr="003171FB" w:rsidRDefault="0007180E" w:rsidP="003171F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02772" w:rsidRPr="0021611A" w:rsidTr="0007180E">
        <w:trPr>
          <w:trHeight w:val="840"/>
          <w:jc w:val="center"/>
        </w:trPr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611A" w:rsidRPr="0021611A" w:rsidRDefault="0021611A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1611A" w:rsidRPr="003171FB" w:rsidRDefault="0021611A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Aplikacja Parkingowa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1611A" w:rsidRPr="0021611A" w:rsidRDefault="0021611A" w:rsidP="0046220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02772" w:rsidRPr="0021611A" w:rsidTr="0007180E">
        <w:trPr>
          <w:trHeight w:val="851"/>
          <w:jc w:val="center"/>
        </w:trPr>
        <w:tc>
          <w:tcPr>
            <w:tcW w:w="617" w:type="dxa"/>
            <w:noWrap/>
            <w:vAlign w:val="center"/>
            <w:hideMark/>
          </w:tcPr>
          <w:p w:rsidR="0021611A" w:rsidRPr="0021611A" w:rsidRDefault="0021611A" w:rsidP="005044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161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69" w:type="dxa"/>
            <w:gridSpan w:val="4"/>
            <w:shd w:val="clear" w:color="auto" w:fill="00FF00"/>
            <w:vAlign w:val="center"/>
            <w:hideMark/>
          </w:tcPr>
          <w:p w:rsidR="00FA083B" w:rsidRPr="0007180E" w:rsidRDefault="0021611A" w:rsidP="00D700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171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Dokumentacja techniczna Systemu Parkingowego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21611A" w:rsidRPr="0021611A" w:rsidRDefault="0021611A" w:rsidP="0046220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21611A" w:rsidRPr="0021611A" w:rsidTr="0046220A">
        <w:trPr>
          <w:trHeight w:val="963"/>
          <w:jc w:val="center"/>
        </w:trPr>
        <w:tc>
          <w:tcPr>
            <w:tcW w:w="7886" w:type="dxa"/>
            <w:gridSpan w:val="5"/>
            <w:noWrap/>
            <w:vAlign w:val="center"/>
            <w:hideMark/>
          </w:tcPr>
          <w:p w:rsidR="003171FB" w:rsidRDefault="003171FB" w:rsidP="003171FB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– WARTOŚĆ OGÓŁEM</w:t>
            </w:r>
          </w:p>
          <w:p w:rsidR="0021611A" w:rsidRPr="003171FB" w:rsidRDefault="003171FB" w:rsidP="003171FB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poz. 1 + poz. 2 + 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 3)</w:t>
            </w:r>
          </w:p>
        </w:tc>
        <w:tc>
          <w:tcPr>
            <w:tcW w:w="2409" w:type="dxa"/>
            <w:shd w:val="clear" w:color="auto" w:fill="CCFFFF"/>
            <w:noWrap/>
            <w:vAlign w:val="center"/>
            <w:hideMark/>
          </w:tcPr>
          <w:p w:rsidR="0021611A" w:rsidRPr="0021611A" w:rsidRDefault="0021611A" w:rsidP="0046220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46220A" w:rsidRPr="0046220A" w:rsidRDefault="0046220A" w:rsidP="0046220A">
      <w:pPr>
        <w:tabs>
          <w:tab w:val="left" w:pos="945"/>
        </w:tabs>
        <w:spacing w:line="276" w:lineRule="auto"/>
        <w:jc w:val="both"/>
        <w:rPr>
          <w:rFonts w:ascii="Arial" w:hAnsi="Arial" w:cs="Arial"/>
          <w:b/>
          <w:i/>
          <w:sz w:val="8"/>
          <w:szCs w:val="8"/>
          <w:lang w:eastAsia="pl-PL"/>
        </w:rPr>
      </w:pPr>
      <w:r>
        <w:rPr>
          <w:rFonts w:ascii="Arial" w:hAnsi="Arial" w:cs="Arial"/>
          <w:b/>
          <w:i/>
          <w:lang w:eastAsia="pl-PL"/>
        </w:rPr>
        <w:tab/>
      </w:r>
    </w:p>
    <w:p w:rsidR="0021611A" w:rsidRDefault="00FA083B" w:rsidP="00282B92">
      <w:pPr>
        <w:spacing w:line="276" w:lineRule="auto"/>
        <w:jc w:val="both"/>
        <w:rPr>
          <w:rFonts w:ascii="Arial" w:hAnsi="Arial" w:cs="Arial"/>
          <w:b/>
          <w:i/>
          <w:lang w:eastAsia="pl-PL"/>
        </w:rPr>
      </w:pPr>
      <w:r w:rsidRPr="00FA083B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248285</wp:posOffset>
                </wp:positionV>
                <wp:extent cx="304800" cy="171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3B" w:rsidRDefault="00FA0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1pt;margin-top:19.55pt;width:24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" fillcolor="#cff">
                <v:textbox>
                  <w:txbxContent>
                    <w:p w:rsidR="00FA083B" w:rsidRDefault="00FA083B"/>
                  </w:txbxContent>
                </v:textbox>
                <w10:wrap type="square"/>
              </v:shape>
            </w:pict>
          </mc:Fallback>
        </mc:AlternateContent>
      </w:r>
    </w:p>
    <w:p w:rsidR="0021611A" w:rsidRPr="00FA083B" w:rsidRDefault="00FA083B" w:rsidP="00FA083B">
      <w:pPr>
        <w:spacing w:line="276" w:lineRule="auto"/>
        <w:ind w:left="-284"/>
        <w:jc w:val="both"/>
        <w:rPr>
          <w:rFonts w:ascii="Arial" w:hAnsi="Arial" w:cs="Arial"/>
          <w:sz w:val="16"/>
          <w:szCs w:val="16"/>
          <w:lang w:eastAsia="pl-PL"/>
        </w:rPr>
      </w:pPr>
      <w:r w:rsidRPr="00FA083B">
        <w:rPr>
          <w:rFonts w:ascii="Arial" w:hAnsi="Arial" w:cs="Arial"/>
          <w:sz w:val="16"/>
          <w:szCs w:val="16"/>
          <w:lang w:eastAsia="pl-PL"/>
        </w:rPr>
        <w:t>- rubryki do wypełnienia przez Wykonawcę</w:t>
      </w: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927F78">
      <w:pPr>
        <w:spacing w:after="0" w:line="240" w:lineRule="auto"/>
        <w:ind w:left="5245" w:hanging="4252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>
        <w:rPr>
          <w:rFonts w:ascii="Arial" w:hAnsi="Arial" w:cs="Arial"/>
          <w:i/>
          <w:sz w:val="14"/>
          <w:szCs w:val="14"/>
        </w:rPr>
        <w:t xml:space="preserve">ką imienną osoby upoważnionej 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07180E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32" w:rsidRDefault="00527F32" w:rsidP="00282B92">
      <w:pPr>
        <w:spacing w:after="0" w:line="240" w:lineRule="auto"/>
      </w:pPr>
      <w:r>
        <w:separator/>
      </w:r>
    </w:p>
  </w:endnote>
  <w:endnote w:type="continuationSeparator" w:id="0">
    <w:p w:rsidR="00527F32" w:rsidRDefault="00527F32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ED19D3">
          <w:rPr>
            <w:rFonts w:ascii="Arial" w:hAnsi="Arial" w:cs="Arial"/>
            <w:noProof/>
            <w:sz w:val="16"/>
            <w:szCs w:val="16"/>
          </w:rPr>
          <w:t>4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ED19D3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32" w:rsidRDefault="00527F32" w:rsidP="00282B92">
      <w:pPr>
        <w:spacing w:after="0" w:line="240" w:lineRule="auto"/>
      </w:pPr>
      <w:r>
        <w:separator/>
      </w:r>
    </w:p>
  </w:footnote>
  <w:footnote w:type="continuationSeparator" w:id="0">
    <w:p w:rsidR="00527F32" w:rsidRDefault="00527F32" w:rsidP="002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D4" w:rsidRPr="002175A9" w:rsidRDefault="000B09D4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0B09D4" w:rsidRPr="00ED19D3" w:rsidRDefault="000B09D4" w:rsidP="0007180E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</w:t>
    </w:r>
    <w:r w:rsidR="00ED19D3">
      <w:rPr>
        <w:rFonts w:ascii="Arial" w:eastAsia="Times New Roman" w:hAnsi="Arial" w:cs="Arial"/>
        <w:bCs/>
        <w:sz w:val="16"/>
        <w:szCs w:val="16"/>
        <w:lang w:eastAsia="ar-SA"/>
      </w:rPr>
      <w:t>-48/18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27F32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9D3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13</cp:revision>
  <cp:lastPrinted>2018-05-18T09:58:00Z</cp:lastPrinted>
  <dcterms:created xsi:type="dcterms:W3CDTF">2017-04-27T09:34:00Z</dcterms:created>
  <dcterms:modified xsi:type="dcterms:W3CDTF">2018-05-18T09:58:00Z</dcterms:modified>
</cp:coreProperties>
</file>